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IV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09.6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Requerimento de Recurso do Edital 109/2024</w:t>
      </w:r>
    </w:p>
    <w:p w:rsidR="00000000" w:rsidDel="00000000" w:rsidP="00000000" w:rsidRDefault="00000000" w:rsidRPr="00000000" w14:paraId="00000007">
      <w:pPr>
        <w:spacing w:after="240" w:before="240" w:line="309.6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Recurso deve ser encaminhado ao e-mail: josemir.paiva@ifmt.edu.br, identificando no assunto,  o tipo de recurso pleiteado. </w:t>
      </w:r>
      <w:r w:rsidDel="00000000" w:rsidR="00000000" w:rsidRPr="00000000">
        <w:rPr>
          <w:rtl w:val="0"/>
        </w:rPr>
      </w:r>
    </w:p>
    <w:tbl>
      <w:tblPr>
        <w:tblStyle w:val="Table1"/>
        <w:tblW w:w="935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72.418932577961"/>
        <w:gridCol w:w="5781.092878445663"/>
        <w:tblGridChange w:id="0">
          <w:tblGrid>
            <w:gridCol w:w="3572.418932577961"/>
            <w:gridCol w:w="5781.092878445663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Candidata (nome completo):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09.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Matrícula: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09.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Curso de Graduação: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09.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09.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09.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Telefone de contato: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09.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2"/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09.6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Recurso:</w:t>
            </w:r>
          </w:p>
          <w:p w:rsidR="00000000" w:rsidDel="00000000" w:rsidP="00000000" w:rsidRDefault="00000000" w:rsidRPr="00000000" w14:paraId="00000013">
            <w:pPr>
              <w:spacing w:after="240" w:before="240" w:line="309.6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a) (  ) Pela impugnação do edital</w:t>
            </w:r>
          </w:p>
          <w:p w:rsidR="00000000" w:rsidDel="00000000" w:rsidP="00000000" w:rsidRDefault="00000000" w:rsidRPr="00000000" w14:paraId="00000014">
            <w:pPr>
              <w:spacing w:after="240" w:before="240" w:line="309.6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b) (  ) Ao resultado da Análise Curricular</w:t>
            </w:r>
          </w:p>
          <w:p w:rsidR="00000000" w:rsidDel="00000000" w:rsidP="00000000" w:rsidRDefault="00000000" w:rsidRPr="00000000" w14:paraId="00000015">
            <w:pPr>
              <w:spacing w:after="240" w:before="240" w:line="309.6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c) (  ) Ao resultado preliminar</w:t>
            </w:r>
          </w:p>
        </w:tc>
      </w:tr>
      <w:tr>
        <w:trPr>
          <w:cantSplit w:val="0"/>
          <w:trHeight w:val="3075" w:hRule="atLeast"/>
          <w:tblHeader w:val="0"/>
        </w:trPr>
        <w:tc>
          <w:tcPr>
            <w:gridSpan w:val="2"/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09.6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 Justificativa: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Local e data                                                                                             Assinatura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09.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Observação: Não será aceito o formulário de recurso sem a assinatura da candidata.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3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851" w:top="1985" w:left="1701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2"/>
      <w:tblW w:w="9747.0" w:type="dxa"/>
      <w:jc w:val="left"/>
      <w:tblInd w:w="-115.0" w:type="dxa"/>
      <w:tblLayout w:type="fixed"/>
      <w:tblLook w:val="0400"/>
    </w:tblPr>
    <w:tblGrid>
      <w:gridCol w:w="5920"/>
      <w:gridCol w:w="3827"/>
      <w:tblGridChange w:id="0">
        <w:tblGrid>
          <w:gridCol w:w="5920"/>
          <w:gridCol w:w="382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/>
          </w:pPr>
          <w:r w:rsidDel="00000000" w:rsidR="00000000" w:rsidRPr="00000000">
            <w:rPr/>
            <w:pict>
              <v:shape id="_x0000_i1025" style="width:280.5pt;height:37.5pt;mso-width-percent:0;mso-height-percent:0;mso-width-percent:0;mso-height-percent:0" alt="" type="#_x0000_t75">
                <v:imagedata r:id="rId1" o:title=""/>
              </v:shape>
              <o:OLEObject DrawAspect="Content" r:id="rId2" ObjectID="_1781504413" ProgID="CorelDRAW.Graphic.14" ShapeID="_x0000_i1025" Type="Embed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rFonts w:ascii="Arial" w:cs="Arial" w:eastAsia="Arial" w:hAnsi="Arial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Av. Fernando Corrêa da Costa, 2367</w:t>
          </w:r>
        </w:p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Campus da UFMT - Bloco da Gráfica</w:t>
          </w:r>
        </w:p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Bairro Boa Esperança</w:t>
          </w:r>
        </w:p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CEP: 78.060-900 – Cuiabá-MT</w:t>
          </w:r>
        </w:p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Telefone: 0xx65 3318-9800</w:t>
          </w:r>
        </w:p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="240" w:lineRule="auto"/>
            <w:ind w:left="109" w:firstLine="0"/>
            <w:jc w:val="right"/>
            <w:rPr>
              <w:rFonts w:ascii="Arial" w:cs="Arial" w:eastAsia="Arial" w:hAnsi="Arial"/>
              <w:i w:val="1"/>
              <w:color w:val="0000cc"/>
              <w:sz w:val="16"/>
              <w:szCs w:val="16"/>
            </w:rPr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  <w:u w:val="single"/>
                <w:rtl w:val="0"/>
              </w:rPr>
              <w:t xml:space="preserve">www.fundacaouniselva.org.br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center" w:leader="none" w:pos="3867"/>
            </w:tabs>
            <w:spacing w:after="0" w:lineRule="auto"/>
            <w:ind w:left="109" w:firstLine="0"/>
            <w:jc w:val="right"/>
            <w:rPr>
              <w:rFonts w:ascii="Arial" w:cs="Arial" w:eastAsia="Arial" w:hAnsi="Arial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E7D98"/>
    <w:pPr>
      <w:suppressAutoHyphens w:val="1"/>
    </w:pPr>
    <w:rPr>
      <w:rFonts w:cs="Times New Roman" w:eastAsia="Times New Roma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har"/>
    <w:qFormat w:val="1"/>
    <w:rsid w:val="004D55F0"/>
    <w:pPr>
      <w:spacing w:after="60" w:before="240" w:line="240" w:lineRule="auto"/>
      <w:outlineLvl w:val="6"/>
    </w:pPr>
    <w:rPr>
      <w:rFonts w:ascii="Times New Roman" w:hAnsi="Times New Roman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otexto"/>
    <w:uiPriority w:val="10"/>
    <w:qFormat w:val="1"/>
    <w:rsid w:val="00D8056F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character" w:styleId="CabealhoChar" w:customStyle="1">
    <w:name w:val="Cabeçalho Char"/>
    <w:basedOn w:val="Fontepargpadro"/>
    <w:link w:val="Cabealho"/>
    <w:qFormat w:val="1"/>
    <w:rsid w:val="00EB1EBE"/>
  </w:style>
  <w:style w:type="character" w:styleId="RodapChar" w:customStyle="1">
    <w:name w:val="Rodapé Char"/>
    <w:basedOn w:val="Fontepargpadro"/>
    <w:link w:val="Rodap"/>
    <w:uiPriority w:val="99"/>
    <w:qFormat w:val="1"/>
    <w:rsid w:val="00EB1EBE"/>
  </w:style>
  <w:style w:type="character" w:styleId="LinkdaInternet" w:customStyle="1">
    <w:name w:val="Link da Internet"/>
    <w:rsid w:val="00EB1EBE"/>
    <w:rPr>
      <w:color w:val="0000ff"/>
      <w:u w:val="single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EB1EBE"/>
    <w:rPr>
      <w:rFonts w:ascii="Tahoma" w:cs="Tahoma" w:hAnsi="Tahoma"/>
      <w:sz w:val="16"/>
      <w:szCs w:val="16"/>
    </w:rPr>
  </w:style>
  <w:style w:type="character" w:styleId="RecuodecorpodetextoChar" w:customStyle="1">
    <w:name w:val="Recuo de corpo de texto Char"/>
    <w:basedOn w:val="Fontepargpadro"/>
    <w:link w:val="Corpodetextorecuado"/>
    <w:qFormat w:val="1"/>
    <w:rsid w:val="00AF6680"/>
    <w:rPr>
      <w:rFonts w:ascii="Arial" w:cs="Arial" w:eastAsia="Times New Roman" w:hAnsi="Arial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otexto"/>
    <w:uiPriority w:val="99"/>
    <w:semiHidden w:val="1"/>
    <w:qFormat w:val="1"/>
    <w:rsid w:val="00DE2326"/>
    <w:rPr>
      <w:rFonts w:ascii="Calibri" w:cs="Times New Roman" w:eastAsia="Times New Roman" w:hAnsi="Calibri"/>
      <w:lang w:eastAsia="pt-BR"/>
    </w:rPr>
  </w:style>
  <w:style w:type="character" w:styleId="Ttulo7Char" w:customStyle="1">
    <w:name w:val="Título 7 Char"/>
    <w:basedOn w:val="Fontepargpadro"/>
    <w:link w:val="Ttulo7"/>
    <w:qFormat w:val="1"/>
    <w:rsid w:val="004D55F0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ListLabel1" w:customStyle="1">
    <w:name w:val="ListLabel 1"/>
    <w:qFormat w:val="1"/>
    <w:rsid w:val="00D8056F"/>
    <w:rPr>
      <w:rFonts w:cs="Courier New"/>
      <w:sz w:val="20"/>
    </w:rPr>
  </w:style>
  <w:style w:type="character" w:styleId="ListLabel2" w:customStyle="1">
    <w:name w:val="ListLabel 2"/>
    <w:qFormat w:val="1"/>
    <w:rsid w:val="00D8056F"/>
    <w:rPr>
      <w:rFonts w:cs="Arial" w:eastAsia="Times New Roman"/>
    </w:rPr>
  </w:style>
  <w:style w:type="character" w:styleId="ListLabel3" w:customStyle="1">
    <w:name w:val="ListLabel 3"/>
    <w:qFormat w:val="1"/>
    <w:rsid w:val="00D8056F"/>
    <w:rPr>
      <w:rFonts w:ascii="Times New Roman" w:hAnsi="Times New Roman"/>
      <w:b w:val="1"/>
      <w:sz w:val="20"/>
    </w:rPr>
  </w:style>
  <w:style w:type="character" w:styleId="ListLabel4" w:customStyle="1">
    <w:name w:val="ListLabel 4"/>
    <w:qFormat w:val="1"/>
    <w:rsid w:val="00D8056F"/>
    <w:rPr>
      <w:rFonts w:ascii="Times New Roman" w:hAnsi="Times New Roman"/>
      <w:color w:val="00000a"/>
      <w:sz w:val="20"/>
    </w:rPr>
  </w:style>
  <w:style w:type="character" w:styleId="ListLabel5" w:customStyle="1">
    <w:name w:val="ListLabel 5"/>
    <w:qFormat w:val="1"/>
    <w:rsid w:val="00D8056F"/>
    <w:rPr>
      <w:rFonts w:ascii="Times New Roman" w:cs="Wingdings" w:hAnsi="Times New Roman"/>
      <w:b w:val="0"/>
      <w:sz w:val="20"/>
    </w:rPr>
  </w:style>
  <w:style w:type="character" w:styleId="ListLabel6" w:customStyle="1">
    <w:name w:val="ListLabel 6"/>
    <w:qFormat w:val="1"/>
    <w:rsid w:val="00D8056F"/>
    <w:rPr>
      <w:rFonts w:cs="Courier New"/>
      <w:sz w:val="20"/>
    </w:rPr>
  </w:style>
  <w:style w:type="character" w:styleId="ListLabel7" w:customStyle="1">
    <w:name w:val="ListLabel 7"/>
    <w:qFormat w:val="1"/>
    <w:rsid w:val="00D8056F"/>
    <w:rPr>
      <w:rFonts w:cs="Symbol"/>
      <w:sz w:val="20"/>
    </w:rPr>
  </w:style>
  <w:style w:type="character" w:styleId="ListLabel8" w:customStyle="1">
    <w:name w:val="ListLabel 8"/>
    <w:qFormat w:val="1"/>
    <w:rsid w:val="00D8056F"/>
    <w:rPr>
      <w:rFonts w:ascii="Times New Roman" w:hAnsi="Times New Roman"/>
      <w:b w:val="1"/>
      <w:sz w:val="20"/>
    </w:rPr>
  </w:style>
  <w:style w:type="character" w:styleId="ListLabel9" w:customStyle="1">
    <w:name w:val="ListLabel 9"/>
    <w:qFormat w:val="1"/>
    <w:rsid w:val="00D8056F"/>
    <w:rPr>
      <w:rFonts w:ascii="Times New Roman" w:hAnsi="Times New Roman"/>
      <w:sz w:val="20"/>
    </w:rPr>
  </w:style>
  <w:style w:type="paragraph" w:styleId="Corpodotexto" w:customStyle="1">
    <w:name w:val="Corpo do texto"/>
    <w:basedOn w:val="Normal"/>
    <w:link w:val="CorpodetextoChar"/>
    <w:uiPriority w:val="99"/>
    <w:semiHidden w:val="1"/>
    <w:unhideWhenUsed w:val="1"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D8056F"/>
    <w:pPr>
      <w:suppressLineNumbers w:val="1"/>
    </w:pPr>
    <w:rPr>
      <w:rFonts w:cs="Mangal"/>
    </w:rPr>
  </w:style>
  <w:style w:type="paragraph" w:styleId="Default" w:customStyle="1">
    <w:name w:val="Default"/>
    <w:qFormat w:val="1"/>
    <w:rsid w:val="00EB1EBE"/>
    <w:pPr>
      <w:suppressAutoHyphens w:val="1"/>
      <w:spacing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 w:val="1"/>
    <w:rsid w:val="00EB1EBE"/>
    <w:pPr>
      <w:tabs>
        <w:tab w:val="center" w:pos="4252"/>
        <w:tab w:val="right" w:pos="8504"/>
      </w:tabs>
      <w:spacing w:after="0" w:line="240" w:lineRule="auto"/>
    </w:pPr>
    <w:rPr>
      <w:rFonts w:cstheme="minorBidi"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EB1EBE"/>
    <w:pPr>
      <w:tabs>
        <w:tab w:val="center" w:pos="4252"/>
        <w:tab w:val="right" w:pos="8504"/>
      </w:tabs>
      <w:spacing w:after="0" w:line="240" w:lineRule="auto"/>
    </w:pPr>
    <w:rPr>
      <w:rFonts w:cstheme="minorBidi"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EB1EBE"/>
    <w:pPr>
      <w:spacing w:after="0" w:line="240" w:lineRule="auto"/>
    </w:pPr>
    <w:rPr>
      <w:rFonts w:ascii="Tahoma" w:cs="Tahoma" w:hAnsi="Tahoma" w:eastAsiaTheme="minorHAnsi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 w:val="1"/>
    <w:rsid w:val="00BB56F0"/>
    <w:pPr>
      <w:ind w:left="720"/>
      <w:contextualSpacing w:val="1"/>
    </w:pPr>
  </w:style>
  <w:style w:type="paragraph" w:styleId="Corpodetextorecuado" w:customStyle="1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cs="Arial" w:hAnsi="Arial"/>
      <w:sz w:val="24"/>
      <w:szCs w:val="24"/>
    </w:rPr>
  </w:style>
  <w:style w:type="paragraph" w:styleId="p16" w:customStyle="1">
    <w:name w:val="p16"/>
    <w:basedOn w:val="Normal"/>
    <w:qFormat w:val="1"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651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6515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6515B"/>
    <w:rPr>
      <w:rFonts w:cs="Times New Roman" w:eastAsia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6515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6515B"/>
    <w:rPr>
      <w:rFonts w:cs="Times New Roman" w:eastAsia="Times New Roman"/>
      <w:b w:val="1"/>
      <w:bCs w:val="1"/>
      <w:color w:val="00000a"/>
      <w:szCs w:val="20"/>
      <w:lang w:eastAsia="pt-BR"/>
    </w:rPr>
  </w:style>
  <w:style w:type="paragraph" w:styleId="pa8" w:customStyle="1">
    <w:name w:val="pa8"/>
    <w:basedOn w:val="Normal"/>
    <w:rsid w:val="00F07F9D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07F9D"/>
    <w:rPr>
      <w:b w:val="1"/>
      <w:bCs w:val="1"/>
    </w:rPr>
  </w:style>
  <w:style w:type="paragraph" w:styleId="pa2" w:customStyle="1">
    <w:name w:val="pa2"/>
    <w:basedOn w:val="Normal"/>
    <w:rsid w:val="00F07F9D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44DC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5" w:customStyle="1">
    <w:name w:val="5"/>
    <w:basedOn w:val="TableNormal"/>
    <w:tblPr>
      <w:tblStyleRowBandSize w:val="1"/>
      <w:tblStyleColBandSize w:val="1"/>
      <w:tblCellMar>
        <w:left w:w="65.0" w:type="dxa"/>
        <w:right w:w="70.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left w:w="65.0" w:type="dxa"/>
        <w:right w:w="70.0" w:type="dxa"/>
      </w:tblCellMar>
    </w:tblPr>
  </w:style>
  <w:style w:type="table" w:styleId="3" w:customStyle="1">
    <w:name w:val="3"/>
    <w:basedOn w:val="TableNormal"/>
    <w:pPr>
      <w:spacing w:line="240" w:lineRule="auto"/>
    </w:pPr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2" w:customStyle="1">
    <w:name w:val="2"/>
    <w:basedOn w:val="TableNormal"/>
    <w:pPr>
      <w:spacing w:line="240" w:lineRule="auto"/>
    </w:pPr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hyperlink" Target="http://www.fundacaouniselva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9la1zuHcwKkQNwkJj34SIQkggA==">CgMxLjA4AHIhMUhoUGZvdXBvbll5SE1GVW0tNmkzeHZxTk9jUTE5bUFy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8" ma:contentTypeDescription="Crie um novo documento." ma:contentTypeScope="" ma:versionID="fe8c793f2e7cc04e8a87589f6cba091b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3420cc18beaa6447d8e1ef854cf3b4c2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a55e94-6ab7-40c4-813f-59f8763a5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8fa05-86c0-4fc6-bb6d-cfe7c1eb0412}" ma:internalName="TaxCatchAll" ma:showField="CatchAllData" ma:web="18da1910-36f9-407e-878b-3883d302b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5FDE766-25DE-4EDF-BB00-3EBDCF5DF666}"/>
</file>

<file path=customXML/itemProps3.xml><?xml version="1.0" encoding="utf-8"?>
<ds:datastoreItem xmlns:ds="http://schemas.openxmlformats.org/officeDocument/2006/customXml" ds:itemID="{A6BB8299-902B-4B13-87BD-35096FFAB4A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2024-07-03T13:34:00Z</dcterms:created>
  <dc:creator>janaina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0x010100545B80FB1CF9AA4FB1C7FFC28C210DB9</vt:lpwstr>
  </property>
</Properties>
</file>