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ind w:left="0" w:firstLine="0"/>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ANEXO III</w:t>
      </w:r>
    </w:p>
    <w:p w:rsidR="00000000" w:rsidDel="00000000" w:rsidP="00000000" w:rsidRDefault="00000000" w:rsidRPr="00000000" w14:paraId="0000000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DECLARAÇÃO DE ANTINEPOTISMO</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consonância com os princípios Constitucionais contidos no artigo 37, </w:t>
      </w:r>
      <w:r w:rsidDel="00000000" w:rsidR="00000000" w:rsidRPr="00000000">
        <w:rPr>
          <w:rFonts w:ascii="Times New Roman" w:cs="Times New Roman" w:eastAsia="Times New Roman" w:hAnsi="Times New Roman"/>
          <w:i w:val="1"/>
          <w:rtl w:val="0"/>
        </w:rPr>
        <w:t xml:space="preserve">caput</w:t>
      </w:r>
      <w:r w:rsidDel="00000000" w:rsidR="00000000" w:rsidRPr="00000000">
        <w:rPr>
          <w:rFonts w:ascii="Times New Roman" w:cs="Times New Roman" w:eastAsia="Times New Roman" w:hAnsi="Times New Roman"/>
          <w:rtl w:val="0"/>
        </w:rPr>
        <w:t xml:space="preserve"> da Constituição Federal, bem como nos termos do artigo 3º, § segundo da Lei nº 8.958/94, </w:t>
      </w:r>
      <w:r w:rsidDel="00000000" w:rsidR="00000000" w:rsidRPr="00000000">
        <w:rPr>
          <w:rFonts w:ascii="Times New Roman" w:cs="Times New Roman" w:eastAsia="Times New Roman" w:hAnsi="Times New Roman"/>
          <w:b w:val="1"/>
          <w:rtl w:val="0"/>
        </w:rPr>
        <w:t xml:space="preserve">DECLARO</w:t>
      </w:r>
      <w:r w:rsidDel="00000000" w:rsidR="00000000" w:rsidRPr="00000000">
        <w:rPr>
          <w:rFonts w:ascii="Times New Roman" w:cs="Times New Roman" w:eastAsia="Times New Roman" w:hAnsi="Times New Roman"/>
          <w:rtl w:val="0"/>
        </w:rPr>
        <w:t xml:space="preserve"> para os devidos fins, sob pena da lei, não me enquadrar nas hipóteses que caracteriza nepotismo, por não possuir vínculo de matrimônio ou de união estável, relação de parentesco em linha reta, colateral ou por afinidade, até terceiro grau, de autoridade nomeante e tampouco de membro ou servidor ocupante de cargo de direção da Fundação Uniselva e do Instituto Federal de Mato Grosso - IFMT.</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Ainda, </w:t>
      </w:r>
      <w:r w:rsidDel="00000000" w:rsidR="00000000" w:rsidRPr="00000000">
        <w:rPr>
          <w:rFonts w:ascii="Times New Roman" w:cs="Times New Roman" w:eastAsia="Times New Roman" w:hAnsi="Times New Roman"/>
          <w:b w:val="1"/>
          <w:rtl w:val="0"/>
        </w:rPr>
        <w:t xml:space="preserve">DECLARO</w:t>
      </w:r>
      <w:r w:rsidDel="00000000" w:rsidR="00000000" w:rsidRPr="00000000">
        <w:rPr>
          <w:rFonts w:ascii="Times New Roman" w:cs="Times New Roman" w:eastAsia="Times New Roman" w:hAnsi="Times New Roman"/>
          <w:rtl w:val="0"/>
        </w:rPr>
        <w:t xml:space="preserve"> não possuir no momento da contratação qualquer impeditivo ao exercício da atividade objeto do presente Edital de Seleção, tal qual não exercer outra atividade de estágio, bem como não possuir vinculação remunerada em outros projetos do Instituto Federal de Mato Grosso - IFMT ou da  Universidade Federal de Mato Grosso e/ou  gerenciado pela Fundação Uniselva.</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ainda que as atividades propostas no Edital coadunam com as atividades curriculares por mim desenvolvidas institucionalmente.</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Assumo, por fim, o compromisso de comunicar ao contratante quaisquer impedimentos supervenientes que possam vir a configurar casos de nepotismo ou impedimento de que trata esta Declaração.</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p>
    <w:p w:rsidR="00000000" w:rsidDel="00000000" w:rsidP="00000000" w:rsidRDefault="00000000" w:rsidRPr="00000000" w14:paraId="0000000B">
      <w:pPr>
        <w:spacing w:after="3" w:line="48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_____/ _____/_______.</w:t>
      </w:r>
    </w:p>
    <w:p w:rsidR="00000000" w:rsidDel="00000000" w:rsidP="00000000" w:rsidRDefault="00000000" w:rsidRPr="00000000" w14:paraId="0000000C">
      <w:pPr>
        <w:spacing w:after="3"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w:t>
      </w:r>
    </w:p>
    <w:p w:rsidR="00000000" w:rsidDel="00000000" w:rsidP="00000000" w:rsidRDefault="00000000" w:rsidRPr="00000000" w14:paraId="0000000D">
      <w:pPr>
        <w:spacing w:after="3"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Assinatura do Candidato</w:t>
      </w:r>
    </w:p>
    <w:p w:rsidR="00000000" w:rsidDel="00000000" w:rsidP="00000000" w:rsidRDefault="00000000" w:rsidRPr="00000000" w14:paraId="0000000E">
      <w:pPr>
        <w:spacing w:after="3"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CPF</w:t>
      </w:r>
    </w:p>
    <w:p w:rsidR="00000000" w:rsidDel="00000000" w:rsidP="00000000" w:rsidRDefault="00000000" w:rsidRPr="00000000" w14:paraId="0000000F">
      <w:pPr>
        <w:spacing w:after="3"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40" w:before="240" w:line="309.6" w:lineRule="auto"/>
        <w:rPr>
          <w:b w:val="1"/>
          <w:color w:val="ff0000"/>
          <w:sz w:val="24"/>
          <w:szCs w:val="24"/>
        </w:rPr>
      </w:pPr>
      <w:r w:rsidDel="00000000" w:rsidR="00000000" w:rsidRPr="00000000">
        <w:rPr>
          <w:b w:val="1"/>
          <w:color w:val="ff0000"/>
          <w:sz w:val="24"/>
          <w:szCs w:val="24"/>
          <w:rtl w:val="0"/>
        </w:rPr>
        <w:t xml:space="preserve">Observação: Não será aceita a declaração de antinepotismo sem a assinatura da candidata.</w:t>
      </w:r>
    </w:p>
    <w:p w:rsidR="00000000" w:rsidDel="00000000" w:rsidP="00000000" w:rsidRDefault="00000000" w:rsidRPr="00000000" w14:paraId="00000011">
      <w:pPr>
        <w:spacing w:after="3"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3" w:line="480" w:lineRule="auto"/>
        <w:rPr>
          <w:rFonts w:ascii="Times New Roman" w:cs="Times New Roman" w:eastAsia="Times New Roman" w:hAnsi="Times New Roman"/>
        </w:rPr>
      </w:pPr>
      <w:r w:rsidDel="00000000" w:rsidR="00000000" w:rsidRPr="00000000">
        <w:rPr>
          <w:rtl w:val="0"/>
        </w:rPr>
      </w:r>
    </w:p>
    <w:sectPr>
      <w:headerReference r:id="rId9" w:type="default"/>
      <w:pgSz w:h="16838" w:w="11906" w:orient="portrait"/>
      <w:pgMar w:bottom="851" w:top="1985" w:left="1701" w:right="851"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tbl>
    <w:tblPr>
      <w:tblStyle w:val="Table1"/>
      <w:tblW w:w="9747.0" w:type="dxa"/>
      <w:jc w:val="left"/>
      <w:tblInd w:w="-115.0" w:type="dxa"/>
      <w:tblLayout w:type="fixed"/>
      <w:tblLook w:val="0400"/>
    </w:tblPr>
    <w:tblGrid>
      <w:gridCol w:w="5920"/>
      <w:gridCol w:w="3827"/>
      <w:tblGridChange w:id="0">
        <w:tblGrid>
          <w:gridCol w:w="5920"/>
          <w:gridCol w:w="3827"/>
        </w:tblGrid>
      </w:tblGridChange>
    </w:tblGrid>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pict>
              <v:shape id="_x0000_i1025" style="width:280.5pt;height:37.5pt;mso-width-percent:0;mso-height-percent:0;mso-width-percent:0;mso-height-percent:0" alt="" type="#_x0000_t75">
                <v:imagedata r:id="rId1" o:title=""/>
              </v:shape>
              <o:OLEObject DrawAspect="Content" r:id="rId2" ObjectID="_1781504413" ProgID="CorelDRAW.Graphic.14" ShapeID="_x0000_i1025" Type="Embed"/>
            </w:pic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i w:val="1"/>
              <w:sz w:val="16"/>
              <w:szCs w:val="16"/>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Av. Fernando Corrêa da Costa, 2367</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Campus da UFMT - Bloco da Gráfica</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Bairro Boa Esperança</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CEP: 78.060-900 – Cuiabá-MT</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Telefone: 0xx65 3318-9800</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240" w:lineRule="auto"/>
            <w:ind w:left="109" w:firstLine="0"/>
            <w:jc w:val="right"/>
            <w:rPr>
              <w:rFonts w:ascii="Arial" w:cs="Arial" w:eastAsia="Arial" w:hAnsi="Arial"/>
              <w:i w:val="1"/>
              <w:color w:val="0000cc"/>
              <w:sz w:val="16"/>
              <w:szCs w:val="16"/>
            </w:rPr>
          </w:pPr>
          <w:hyperlink r:id="rId3">
            <w:r w:rsidDel="00000000" w:rsidR="00000000" w:rsidRPr="00000000">
              <w:rPr>
                <w:rFonts w:ascii="Times New Roman" w:cs="Times New Roman" w:eastAsia="Times New Roman" w:hAnsi="Times New Roman"/>
                <w:color w:val="0000ff"/>
                <w:sz w:val="16"/>
                <w:szCs w:val="16"/>
                <w:u w:val="single"/>
                <w:rtl w:val="0"/>
              </w:rPr>
              <w:t xml:space="preserve">www.fundacaouniselva.org.br</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 w:val="center" w:leader="none" w:pos="3867"/>
            </w:tabs>
            <w:spacing w:after="0" w:lineRule="auto"/>
            <w:ind w:left="109" w:firstLine="0"/>
            <w:jc w:val="right"/>
            <w:rPr>
              <w:rFonts w:ascii="Arial" w:cs="Arial" w:eastAsia="Arial" w:hAnsi="Arial"/>
              <w:i w:val="1"/>
              <w:sz w:val="16"/>
              <w:szCs w:val="16"/>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0E7D98"/>
    <w:pPr>
      <w:suppressAutoHyphens w:val="1"/>
    </w:pPr>
    <w:rPr>
      <w:rFonts w:cs="Times New Roman" w:eastAsia="Times New Roma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har"/>
    <w:qFormat w:val="1"/>
    <w:rsid w:val="004D55F0"/>
    <w:pPr>
      <w:spacing w:after="60" w:before="240" w:line="240" w:lineRule="auto"/>
      <w:outlineLvl w:val="6"/>
    </w:pPr>
    <w:rPr>
      <w:rFonts w:ascii="Times New Roman" w:hAnsi="Times New Roman"/>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otexto"/>
    <w:uiPriority w:val="10"/>
    <w:qFormat w:val="1"/>
    <w:rsid w:val="00D8056F"/>
    <w:pPr>
      <w:keepNext w:val="1"/>
      <w:spacing w:after="120" w:before="240"/>
    </w:pPr>
    <w:rPr>
      <w:rFonts w:ascii="Liberation Sans" w:cs="Mangal" w:eastAsia="Microsoft YaHei" w:hAnsi="Liberation Sans"/>
      <w:sz w:val="28"/>
      <w:szCs w:val="28"/>
    </w:rPr>
  </w:style>
  <w:style w:type="character" w:styleId="CabealhoChar" w:customStyle="1">
    <w:name w:val="Cabeçalho Char"/>
    <w:basedOn w:val="Fontepargpadro"/>
    <w:link w:val="Cabealho"/>
    <w:qFormat w:val="1"/>
    <w:rsid w:val="00EB1EBE"/>
  </w:style>
  <w:style w:type="character" w:styleId="RodapChar" w:customStyle="1">
    <w:name w:val="Rodapé Char"/>
    <w:basedOn w:val="Fontepargpadro"/>
    <w:link w:val="Rodap"/>
    <w:uiPriority w:val="99"/>
    <w:qFormat w:val="1"/>
    <w:rsid w:val="00EB1EBE"/>
  </w:style>
  <w:style w:type="character" w:styleId="LinkdaInternet" w:customStyle="1">
    <w:name w:val="Link da Internet"/>
    <w:rsid w:val="00EB1EBE"/>
    <w:rPr>
      <w:color w:val="0000ff"/>
      <w:u w:val="single"/>
    </w:rPr>
  </w:style>
  <w:style w:type="character" w:styleId="TextodebaloChar" w:customStyle="1">
    <w:name w:val="Texto de balão Char"/>
    <w:basedOn w:val="Fontepargpadro"/>
    <w:link w:val="Textodebalo"/>
    <w:uiPriority w:val="99"/>
    <w:semiHidden w:val="1"/>
    <w:qFormat w:val="1"/>
    <w:rsid w:val="00EB1EBE"/>
    <w:rPr>
      <w:rFonts w:ascii="Tahoma" w:cs="Tahoma" w:hAnsi="Tahoma"/>
      <w:sz w:val="16"/>
      <w:szCs w:val="16"/>
    </w:rPr>
  </w:style>
  <w:style w:type="character" w:styleId="RecuodecorpodetextoChar" w:customStyle="1">
    <w:name w:val="Recuo de corpo de texto Char"/>
    <w:basedOn w:val="Fontepargpadro"/>
    <w:link w:val="Corpodetextorecuado"/>
    <w:qFormat w:val="1"/>
    <w:rsid w:val="00AF6680"/>
    <w:rPr>
      <w:rFonts w:ascii="Arial" w:cs="Arial" w:eastAsia="Times New Roman" w:hAnsi="Arial"/>
      <w:sz w:val="24"/>
      <w:szCs w:val="24"/>
      <w:lang w:eastAsia="pt-BR"/>
    </w:rPr>
  </w:style>
  <w:style w:type="character" w:styleId="CorpodetextoChar" w:customStyle="1">
    <w:name w:val="Corpo de texto Char"/>
    <w:basedOn w:val="Fontepargpadro"/>
    <w:link w:val="Corpodotexto"/>
    <w:uiPriority w:val="99"/>
    <w:semiHidden w:val="1"/>
    <w:qFormat w:val="1"/>
    <w:rsid w:val="00DE2326"/>
    <w:rPr>
      <w:rFonts w:ascii="Calibri" w:cs="Times New Roman" w:eastAsia="Times New Roman" w:hAnsi="Calibri"/>
      <w:lang w:eastAsia="pt-BR"/>
    </w:rPr>
  </w:style>
  <w:style w:type="character" w:styleId="Ttulo7Char" w:customStyle="1">
    <w:name w:val="Título 7 Char"/>
    <w:basedOn w:val="Fontepargpadro"/>
    <w:link w:val="Ttulo7"/>
    <w:qFormat w:val="1"/>
    <w:rsid w:val="004D55F0"/>
    <w:rPr>
      <w:rFonts w:ascii="Times New Roman" w:cs="Times New Roman" w:eastAsia="Times New Roman" w:hAnsi="Times New Roman"/>
      <w:b w:val="1"/>
      <w:bCs w:val="1"/>
      <w:sz w:val="24"/>
      <w:szCs w:val="24"/>
      <w:lang w:eastAsia="pt-BR"/>
    </w:rPr>
  </w:style>
  <w:style w:type="character" w:styleId="ListLabel1" w:customStyle="1">
    <w:name w:val="ListLabel 1"/>
    <w:qFormat w:val="1"/>
    <w:rsid w:val="00D8056F"/>
    <w:rPr>
      <w:rFonts w:cs="Courier New"/>
      <w:sz w:val="20"/>
    </w:rPr>
  </w:style>
  <w:style w:type="character" w:styleId="ListLabel2" w:customStyle="1">
    <w:name w:val="ListLabel 2"/>
    <w:qFormat w:val="1"/>
    <w:rsid w:val="00D8056F"/>
    <w:rPr>
      <w:rFonts w:cs="Arial" w:eastAsia="Times New Roman"/>
    </w:rPr>
  </w:style>
  <w:style w:type="character" w:styleId="ListLabel3" w:customStyle="1">
    <w:name w:val="ListLabel 3"/>
    <w:qFormat w:val="1"/>
    <w:rsid w:val="00D8056F"/>
    <w:rPr>
      <w:rFonts w:ascii="Times New Roman" w:hAnsi="Times New Roman"/>
      <w:b w:val="1"/>
      <w:sz w:val="20"/>
    </w:rPr>
  </w:style>
  <w:style w:type="character" w:styleId="ListLabel4" w:customStyle="1">
    <w:name w:val="ListLabel 4"/>
    <w:qFormat w:val="1"/>
    <w:rsid w:val="00D8056F"/>
    <w:rPr>
      <w:rFonts w:ascii="Times New Roman" w:hAnsi="Times New Roman"/>
      <w:color w:val="00000a"/>
      <w:sz w:val="20"/>
    </w:rPr>
  </w:style>
  <w:style w:type="character" w:styleId="ListLabel5" w:customStyle="1">
    <w:name w:val="ListLabel 5"/>
    <w:qFormat w:val="1"/>
    <w:rsid w:val="00D8056F"/>
    <w:rPr>
      <w:rFonts w:ascii="Times New Roman" w:cs="Wingdings" w:hAnsi="Times New Roman"/>
      <w:b w:val="0"/>
      <w:sz w:val="20"/>
    </w:rPr>
  </w:style>
  <w:style w:type="character" w:styleId="ListLabel6" w:customStyle="1">
    <w:name w:val="ListLabel 6"/>
    <w:qFormat w:val="1"/>
    <w:rsid w:val="00D8056F"/>
    <w:rPr>
      <w:rFonts w:cs="Courier New"/>
      <w:sz w:val="20"/>
    </w:rPr>
  </w:style>
  <w:style w:type="character" w:styleId="ListLabel7" w:customStyle="1">
    <w:name w:val="ListLabel 7"/>
    <w:qFormat w:val="1"/>
    <w:rsid w:val="00D8056F"/>
    <w:rPr>
      <w:rFonts w:cs="Symbol"/>
      <w:sz w:val="20"/>
    </w:rPr>
  </w:style>
  <w:style w:type="character" w:styleId="ListLabel8" w:customStyle="1">
    <w:name w:val="ListLabel 8"/>
    <w:qFormat w:val="1"/>
    <w:rsid w:val="00D8056F"/>
    <w:rPr>
      <w:rFonts w:ascii="Times New Roman" w:hAnsi="Times New Roman"/>
      <w:b w:val="1"/>
      <w:sz w:val="20"/>
    </w:rPr>
  </w:style>
  <w:style w:type="character" w:styleId="ListLabel9" w:customStyle="1">
    <w:name w:val="ListLabel 9"/>
    <w:qFormat w:val="1"/>
    <w:rsid w:val="00D8056F"/>
    <w:rPr>
      <w:rFonts w:ascii="Times New Roman" w:hAnsi="Times New Roman"/>
      <w:sz w:val="20"/>
    </w:rPr>
  </w:style>
  <w:style w:type="paragraph" w:styleId="Corpodotexto" w:customStyle="1">
    <w:name w:val="Corpo do texto"/>
    <w:basedOn w:val="Normal"/>
    <w:link w:val="CorpodetextoChar"/>
    <w:uiPriority w:val="99"/>
    <w:semiHidden w:val="1"/>
    <w:unhideWhenUsed w:val="1"/>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val="1"/>
      <w:spacing w:after="120" w:before="120"/>
    </w:pPr>
    <w:rPr>
      <w:rFonts w:cs="Mangal"/>
      <w:i w:val="1"/>
      <w:iCs w:val="1"/>
      <w:sz w:val="24"/>
      <w:szCs w:val="24"/>
    </w:rPr>
  </w:style>
  <w:style w:type="paragraph" w:styleId="ndice" w:customStyle="1">
    <w:name w:val="Índice"/>
    <w:basedOn w:val="Normal"/>
    <w:qFormat w:val="1"/>
    <w:rsid w:val="00D8056F"/>
    <w:pPr>
      <w:suppressLineNumbers w:val="1"/>
    </w:pPr>
    <w:rPr>
      <w:rFonts w:cs="Mangal"/>
    </w:rPr>
  </w:style>
  <w:style w:type="paragraph" w:styleId="Default" w:customStyle="1">
    <w:name w:val="Default"/>
    <w:qFormat w:val="1"/>
    <w:rsid w:val="00EB1EBE"/>
    <w:pPr>
      <w:suppressAutoHyphens w:val="1"/>
      <w:spacing w:line="240" w:lineRule="auto"/>
    </w:pPr>
    <w:rPr>
      <w:rFonts w:ascii="Times New Roman" w:cs="Times New Roman" w:hAnsi="Times New Roman"/>
      <w:color w:val="000000"/>
      <w:sz w:val="24"/>
      <w:szCs w:val="24"/>
    </w:rPr>
  </w:style>
  <w:style w:type="paragraph" w:styleId="Cabealho">
    <w:name w:val="header"/>
    <w:basedOn w:val="Normal"/>
    <w:link w:val="CabealhoChar"/>
    <w:unhideWhenUsed w:val="1"/>
    <w:rsid w:val="00EB1EBE"/>
    <w:pPr>
      <w:tabs>
        <w:tab w:val="center" w:pos="4252"/>
        <w:tab w:val="right" w:pos="8504"/>
      </w:tabs>
      <w:spacing w:after="0" w:line="240" w:lineRule="auto"/>
    </w:pPr>
    <w:rPr>
      <w:rFonts w:cstheme="minorBidi" w:eastAsiaTheme="minorHAnsi"/>
      <w:lang w:eastAsia="en-US"/>
    </w:rPr>
  </w:style>
  <w:style w:type="paragraph" w:styleId="Rodap">
    <w:name w:val="footer"/>
    <w:basedOn w:val="Normal"/>
    <w:link w:val="RodapChar"/>
    <w:uiPriority w:val="99"/>
    <w:unhideWhenUsed w:val="1"/>
    <w:rsid w:val="00EB1EBE"/>
    <w:pPr>
      <w:tabs>
        <w:tab w:val="center" w:pos="4252"/>
        <w:tab w:val="right" w:pos="8504"/>
      </w:tabs>
      <w:spacing w:after="0" w:line="240" w:lineRule="auto"/>
    </w:pPr>
    <w:rPr>
      <w:rFonts w:cstheme="minorBidi" w:eastAsiaTheme="minorHAnsi"/>
      <w:lang w:eastAsia="en-US"/>
    </w:rPr>
  </w:style>
  <w:style w:type="paragraph" w:styleId="Textodebalo">
    <w:name w:val="Balloon Text"/>
    <w:basedOn w:val="Normal"/>
    <w:link w:val="TextodebaloChar"/>
    <w:uiPriority w:val="99"/>
    <w:semiHidden w:val="1"/>
    <w:unhideWhenUsed w:val="1"/>
    <w:qFormat w:val="1"/>
    <w:rsid w:val="00EB1EBE"/>
    <w:pPr>
      <w:spacing w:after="0" w:line="240" w:lineRule="auto"/>
    </w:pPr>
    <w:rPr>
      <w:rFonts w:ascii="Tahoma" w:cs="Tahoma" w:hAnsi="Tahoma" w:eastAsiaTheme="minorHAnsi"/>
      <w:sz w:val="16"/>
      <w:szCs w:val="16"/>
      <w:lang w:eastAsia="en-US"/>
    </w:rPr>
  </w:style>
  <w:style w:type="paragraph" w:styleId="PargrafodaLista">
    <w:name w:val="List Paragraph"/>
    <w:basedOn w:val="Normal"/>
    <w:uiPriority w:val="34"/>
    <w:qFormat w:val="1"/>
    <w:rsid w:val="00BB56F0"/>
    <w:pPr>
      <w:ind w:left="720"/>
      <w:contextualSpacing w:val="1"/>
    </w:pPr>
  </w:style>
  <w:style w:type="paragraph" w:styleId="Corpodetextorecuado" w:customStyle="1">
    <w:name w:val="Corpo de texto recuado"/>
    <w:basedOn w:val="Normal"/>
    <w:link w:val="RecuodecorpodetextoChar"/>
    <w:rsid w:val="00AF6680"/>
    <w:pPr>
      <w:spacing w:after="0" w:line="360" w:lineRule="auto"/>
      <w:ind w:firstLine="1800"/>
      <w:jc w:val="both"/>
    </w:pPr>
    <w:rPr>
      <w:rFonts w:ascii="Arial" w:cs="Arial" w:hAnsi="Arial"/>
      <w:sz w:val="24"/>
      <w:szCs w:val="24"/>
    </w:rPr>
  </w:style>
  <w:style w:type="paragraph" w:styleId="p16" w:customStyle="1">
    <w:name w:val="p16"/>
    <w:basedOn w:val="Normal"/>
    <w:qFormat w:val="1"/>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val="1"/>
    <w:unhideWhenUsed w:val="1"/>
    <w:rsid w:val="00F6515B"/>
    <w:rPr>
      <w:sz w:val="16"/>
      <w:szCs w:val="16"/>
    </w:rPr>
  </w:style>
  <w:style w:type="paragraph" w:styleId="Textodecomentrio">
    <w:name w:val="annotation text"/>
    <w:basedOn w:val="Normal"/>
    <w:link w:val="TextodecomentrioChar"/>
    <w:uiPriority w:val="99"/>
    <w:semiHidden w:val="1"/>
    <w:unhideWhenUsed w:val="1"/>
    <w:rsid w:val="00F6515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F6515B"/>
    <w:rPr>
      <w:rFonts w:cs="Times New Roman" w:eastAsia="Times New Roman"/>
      <w:color w:val="00000a"/>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F6515B"/>
    <w:rPr>
      <w:b w:val="1"/>
      <w:bCs w:val="1"/>
    </w:rPr>
  </w:style>
  <w:style w:type="character" w:styleId="AssuntodocomentrioChar" w:customStyle="1">
    <w:name w:val="Assunto do comentário Char"/>
    <w:basedOn w:val="TextodecomentrioChar"/>
    <w:link w:val="Assuntodocomentrio"/>
    <w:uiPriority w:val="99"/>
    <w:semiHidden w:val="1"/>
    <w:rsid w:val="00F6515B"/>
    <w:rPr>
      <w:rFonts w:cs="Times New Roman" w:eastAsia="Times New Roman"/>
      <w:b w:val="1"/>
      <w:bCs w:val="1"/>
      <w:color w:val="00000a"/>
      <w:szCs w:val="20"/>
      <w:lang w:eastAsia="pt-BR"/>
    </w:rPr>
  </w:style>
  <w:style w:type="paragraph" w:styleId="pa8" w:customStyle="1">
    <w:name w:val="pa8"/>
    <w:basedOn w:val="Normal"/>
    <w:rsid w:val="00F07F9D"/>
    <w:pPr>
      <w:suppressAutoHyphens w:val="0"/>
      <w:spacing w:after="100" w:afterAutospacing="1" w:before="100" w:beforeAutospacing="1" w:line="240" w:lineRule="auto"/>
    </w:pPr>
    <w:rPr>
      <w:rFonts w:ascii="Times New Roman" w:hAnsi="Times New Roman"/>
      <w:color w:val="auto"/>
      <w:sz w:val="24"/>
      <w:szCs w:val="24"/>
    </w:rPr>
  </w:style>
  <w:style w:type="character" w:styleId="Forte">
    <w:name w:val="Strong"/>
    <w:basedOn w:val="Fontepargpadro"/>
    <w:uiPriority w:val="22"/>
    <w:qFormat w:val="1"/>
    <w:rsid w:val="00F07F9D"/>
    <w:rPr>
      <w:b w:val="1"/>
      <w:bCs w:val="1"/>
    </w:rPr>
  </w:style>
  <w:style w:type="paragraph" w:styleId="pa2" w:customStyle="1">
    <w:name w:val="pa2"/>
    <w:basedOn w:val="Normal"/>
    <w:rsid w:val="00F07F9D"/>
    <w:pPr>
      <w:suppressAutoHyphens w:val="0"/>
      <w:spacing w:after="100" w:afterAutospacing="1" w:before="100" w:beforeAutospacing="1" w:line="240" w:lineRule="auto"/>
    </w:pPr>
    <w:rPr>
      <w:rFonts w:ascii="Times New Roman" w:hAnsi="Times New Roman"/>
      <w:color w:val="auto"/>
      <w:sz w:val="24"/>
      <w:szCs w:val="24"/>
    </w:rPr>
  </w:style>
  <w:style w:type="character" w:styleId="MenoPendente">
    <w:name w:val="Unresolved Mention"/>
    <w:basedOn w:val="Fontepargpadro"/>
    <w:uiPriority w:val="99"/>
    <w:semiHidden w:val="1"/>
    <w:unhideWhenUsed w:val="1"/>
    <w:rsid w:val="00444DC9"/>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5" w:customStyle="1">
    <w:name w:val="5"/>
    <w:basedOn w:val="TableNormal"/>
    <w:tblPr>
      <w:tblStyleRowBandSize w:val="1"/>
      <w:tblStyleColBandSize w:val="1"/>
      <w:tblCellMar>
        <w:left w:w="65.0" w:type="dxa"/>
        <w:right w:w="70.0" w:type="dxa"/>
      </w:tblCellMar>
    </w:tblPr>
  </w:style>
  <w:style w:type="table" w:styleId="4" w:customStyle="1">
    <w:name w:val="4"/>
    <w:basedOn w:val="TableNormal"/>
    <w:tblPr>
      <w:tblStyleRowBandSize w:val="1"/>
      <w:tblStyleColBandSize w:val="1"/>
      <w:tblCellMar>
        <w:left w:w="65.0" w:type="dxa"/>
        <w:right w:w="70.0" w:type="dxa"/>
      </w:tblCellMar>
    </w:tblPr>
  </w:style>
  <w:style w:type="table" w:styleId="3" w:customStyle="1">
    <w:name w:val="3"/>
    <w:basedOn w:val="TableNormal"/>
    <w:pPr>
      <w:spacing w:line="240" w:lineRule="auto"/>
    </w:pPr>
    <w:tblPr>
      <w:tblStyleRowBandSize w:val="1"/>
      <w:tblStyleColBandSize w:val="1"/>
      <w:tblCellMar>
        <w:left w:w="103.0" w:type="dxa"/>
        <w:right w:w="108.0" w:type="dxa"/>
      </w:tblCellMar>
    </w:tblPr>
  </w:style>
  <w:style w:type="table" w:styleId="2" w:customStyle="1">
    <w:name w:val="2"/>
    <w:basedOn w:val="TableNormal"/>
    <w:pPr>
      <w:spacing w:line="240" w:lineRule="auto"/>
    </w:pPr>
    <w:tblPr>
      <w:tblStyleRowBandSize w:val="1"/>
      <w:tblStyleColBandSize w:val="1"/>
      <w:tblCellMar>
        <w:left w:w="103.0" w:type="dxa"/>
        <w:right w:w="108.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ntTable" Target="fontTable.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hyperlink" Target="http://www.fundacaouniselva.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oAfp4o0IrUwSABerTrO1bNzuA==">CgMxLjA4AHIhMUZ5TkM4SHpOT05lZGxaVEVyTHNVcHNmbE9PbEVIQkNm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5B80FB1CF9AA4FB1C7FFC28C210DB9" ma:contentTypeVersion="18" ma:contentTypeDescription="Crie um novo documento." ma:contentTypeScope="" ma:versionID="fe8c793f2e7cc04e8a87589f6cba091b">
  <xsd:schema xmlns:xsd="http://www.w3.org/2001/XMLSchema" xmlns:xs="http://www.w3.org/2001/XMLSchema" xmlns:p="http://schemas.microsoft.com/office/2006/metadata/properties" xmlns:ns2="15703994-fa83-46a9-a736-d8a6f3f26b04" xmlns:ns3="18da1910-36f9-407e-878b-3883d302b887" targetNamespace="http://schemas.microsoft.com/office/2006/metadata/properties" ma:root="true" ma:fieldsID="3420cc18beaa6447d8e1ef854cf3b4c2" ns2:_="" ns3:_="">
    <xsd:import namespace="15703994-fa83-46a9-a736-d8a6f3f26b04"/>
    <xsd:import namespace="18da1910-36f9-407e-878b-3883d302b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3994-fa83-46a9-a736-d8a6f3f2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ba55e94-6ab7-40c4-813f-59f8763a5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1910-36f9-407e-878b-3883d302b8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28fa05-86c0-4fc6-bb6d-cfe7c1eb0412}" ma:internalName="TaxCatchAll" ma:showField="CatchAllData" ma:web="18da1910-36f9-407e-878b-3883d302b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62DB7D-523A-44B0-8207-993464FC9E82}"/>
</file>

<file path=customXML/itemProps3.xml><?xml version="1.0" encoding="utf-8"?>
<ds:datastoreItem xmlns:ds="http://schemas.openxmlformats.org/officeDocument/2006/customXml" ds:itemID="{74C1ADEF-3E23-4FF3-9A37-0DD4A5D10C9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2024-07-03T13:34:00Z</dcterms:created>
  <dc:creator>janaina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y fmtid="{D5CDD505-2E9C-101B-9397-08002B2CF9AE}" pid="8" name="ContentTypeId">
    <vt:lpwstr>0x010100545B80FB1CF9AA4FB1C7FFC28C210DB9</vt:lpwstr>
  </property>
</Properties>
</file>